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194" w:type="dxa"/>
        <w:tblLayout w:type="fixed"/>
        <w:tblLook w:val="04A0" w:firstRow="1" w:lastRow="0" w:firstColumn="1" w:lastColumn="0" w:noHBand="0" w:noVBand="1"/>
      </w:tblPr>
      <w:tblGrid>
        <w:gridCol w:w="741"/>
        <w:gridCol w:w="2344"/>
        <w:gridCol w:w="3260"/>
        <w:gridCol w:w="4536"/>
        <w:gridCol w:w="4313"/>
      </w:tblGrid>
      <w:tr w:rsidR="00964494" w:rsidRPr="00763C40" w14:paraId="20D7E996" w14:textId="77777777" w:rsidTr="00763C40">
        <w:trPr>
          <w:trHeight w:val="526"/>
          <w:tblHeader/>
        </w:trPr>
        <w:tc>
          <w:tcPr>
            <w:tcW w:w="741" w:type="dxa"/>
          </w:tcPr>
          <w:p w14:paraId="5E1262C8" w14:textId="77777777" w:rsidR="00964494" w:rsidRPr="00763C40" w:rsidRDefault="00964494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763C40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 No.</w:t>
            </w:r>
          </w:p>
        </w:tc>
        <w:tc>
          <w:tcPr>
            <w:tcW w:w="2344" w:type="dxa"/>
          </w:tcPr>
          <w:p w14:paraId="02646DB3" w14:textId="77777777" w:rsidR="00964494" w:rsidRPr="00763C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763C40">
              <w:rPr>
                <w:rFonts w:ascii="Book Antiqua" w:hAnsi="Book Antiqua"/>
                <w:b/>
                <w:color w:val="000000"/>
                <w:sz w:val="22"/>
                <w:szCs w:val="22"/>
              </w:rPr>
              <w:t>Volume/ Section/ Description</w:t>
            </w:r>
          </w:p>
        </w:tc>
        <w:tc>
          <w:tcPr>
            <w:tcW w:w="3260" w:type="dxa"/>
          </w:tcPr>
          <w:p w14:paraId="61D113BD" w14:textId="77777777" w:rsidR="00964494" w:rsidRPr="00763C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763C40">
              <w:rPr>
                <w:rFonts w:ascii="Book Antiqua" w:hAnsi="Book Antiqua"/>
                <w:b/>
                <w:sz w:val="22"/>
                <w:szCs w:val="22"/>
              </w:rPr>
              <w:t>Clauses</w:t>
            </w:r>
          </w:p>
        </w:tc>
        <w:tc>
          <w:tcPr>
            <w:tcW w:w="4536" w:type="dxa"/>
          </w:tcPr>
          <w:p w14:paraId="2CEF1DD8" w14:textId="77777777" w:rsidR="00964494" w:rsidRPr="00763C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763C40">
              <w:rPr>
                <w:rFonts w:ascii="Book Antiqua" w:hAnsi="Book Antiqua"/>
                <w:b/>
                <w:sz w:val="22"/>
                <w:szCs w:val="22"/>
              </w:rPr>
              <w:t>Bidder’s Query</w:t>
            </w:r>
          </w:p>
        </w:tc>
        <w:tc>
          <w:tcPr>
            <w:tcW w:w="4313" w:type="dxa"/>
          </w:tcPr>
          <w:p w14:paraId="6C58AC53" w14:textId="77777777" w:rsidR="00964494" w:rsidRPr="00763C40" w:rsidRDefault="00964494">
            <w:pPr>
              <w:jc w:val="both"/>
              <w:outlineLvl w:val="0"/>
              <w:rPr>
                <w:rFonts w:ascii="Book Antiqua" w:eastAsia="Times New Roman" w:hAnsi="Book Antiqua" w:cs="Times New Roman"/>
                <w:b/>
                <w:sz w:val="22"/>
                <w:szCs w:val="22"/>
                <w:lang w:val="en-US"/>
              </w:rPr>
            </w:pPr>
            <w:r w:rsidRPr="00763C40">
              <w:rPr>
                <w:rFonts w:ascii="Book Antiqua" w:hAnsi="Book Antiqua"/>
                <w:b/>
                <w:sz w:val="22"/>
                <w:szCs w:val="22"/>
              </w:rPr>
              <w:t>POWERGRID Reply</w:t>
            </w:r>
          </w:p>
        </w:tc>
      </w:tr>
      <w:tr w:rsidR="00E93569" w:rsidRPr="00763C40" w14:paraId="19FA098F" w14:textId="77777777" w:rsidTr="00AE3F91">
        <w:trPr>
          <w:trHeight w:val="329"/>
        </w:trPr>
        <w:tc>
          <w:tcPr>
            <w:tcW w:w="15194" w:type="dxa"/>
            <w:gridSpan w:val="5"/>
          </w:tcPr>
          <w:p w14:paraId="69270BBC" w14:textId="77777777" w:rsidR="00E93569" w:rsidRPr="00763C40" w:rsidRDefault="00E93569" w:rsidP="00E93569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="72"/>
                <w:b/>
                <w:bCs/>
                <w:sz w:val="22"/>
                <w:szCs w:val="22"/>
              </w:rPr>
              <w:t xml:space="preserve">Volume-II: </w:t>
            </w:r>
            <w:r w:rsidRPr="00763C40">
              <w:rPr>
                <w:rFonts w:ascii="Book Antiqua" w:hAnsi="Book Antiqua" w:cs="Arial"/>
                <w:b/>
                <w:sz w:val="22"/>
                <w:szCs w:val="22"/>
              </w:rPr>
              <w:t>Technical Specifications</w:t>
            </w:r>
          </w:p>
        </w:tc>
      </w:tr>
      <w:tr w:rsidR="00771AF0" w:rsidRPr="00763C40" w14:paraId="4A77E766" w14:textId="77777777" w:rsidTr="00763C40">
        <w:trPr>
          <w:trHeight w:val="548"/>
        </w:trPr>
        <w:tc>
          <w:tcPr>
            <w:tcW w:w="741" w:type="dxa"/>
          </w:tcPr>
          <w:p w14:paraId="284D79C2" w14:textId="77777777" w:rsidR="00771AF0" w:rsidRPr="00763C40" w:rsidRDefault="00771AF0" w:rsidP="00771AF0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Merge w:val="restart"/>
          </w:tcPr>
          <w:p w14:paraId="3A4FDC0C" w14:textId="77777777" w:rsidR="00771AF0" w:rsidRPr="001D1490" w:rsidRDefault="00771AF0" w:rsidP="00771AF0">
            <w:pPr>
              <w:tabs>
                <w:tab w:val="left" w:pos="1080"/>
              </w:tabs>
              <w:jc w:val="both"/>
              <w:rPr>
                <w:rFonts w:asciiTheme="majorBidi" w:hAnsiTheme="majorBidi" w:cstheme="majorBidi"/>
              </w:rPr>
            </w:pPr>
            <w:r w:rsidRPr="001D1490">
              <w:rPr>
                <w:rFonts w:asciiTheme="majorBidi" w:hAnsiTheme="majorBidi" w:cstheme="majorBidi"/>
              </w:rPr>
              <w:t xml:space="preserve">Clause-6 of Section project </w:t>
            </w:r>
          </w:p>
          <w:p w14:paraId="7275380A" w14:textId="1F7FE80C" w:rsidR="00771AF0" w:rsidRPr="00763C40" w:rsidRDefault="00771AF0" w:rsidP="00771AF0">
            <w:pPr>
              <w:rPr>
                <w:rFonts w:ascii="Book Antiqua" w:eastAsia="Times New Roman" w:hAnsi="Book Antiqua" w:cs="Times New Roman"/>
                <w:sz w:val="22"/>
                <w:szCs w:val="22"/>
                <w:lang w:val="en-US" w:bidi="hi-IN"/>
              </w:rPr>
            </w:pPr>
          </w:p>
        </w:tc>
        <w:tc>
          <w:tcPr>
            <w:tcW w:w="3260" w:type="dxa"/>
            <w:vMerge w:val="restart"/>
          </w:tcPr>
          <w:p w14:paraId="24B990B4" w14:textId="77777777" w:rsidR="00771AF0" w:rsidRDefault="00771AF0" w:rsidP="00771AF0">
            <w:pPr>
              <w:jc w:val="both"/>
              <w:rPr>
                <w:rFonts w:asciiTheme="majorBidi" w:hAnsiTheme="majorBidi" w:cstheme="majorBidi"/>
              </w:rPr>
            </w:pPr>
            <w:r w:rsidRPr="001D1490">
              <w:rPr>
                <w:rFonts w:asciiTheme="majorBidi" w:hAnsiTheme="majorBidi" w:cstheme="majorBidi"/>
              </w:rPr>
              <w:t xml:space="preserve">Basic reference drawings </w:t>
            </w:r>
          </w:p>
          <w:p w14:paraId="15F3D5E4" w14:textId="7DF102C8" w:rsidR="00771AF0" w:rsidRPr="00763C40" w:rsidRDefault="00771AF0" w:rsidP="00771AF0">
            <w:pPr>
              <w:jc w:val="both"/>
              <w:textAlignment w:val="top"/>
              <w:rPr>
                <w:rFonts w:ascii="Book Antiqua" w:hAnsi="Book Antiqua" w:cs="Times New Roman"/>
                <w:color w:val="000000"/>
                <w:sz w:val="22"/>
                <w:szCs w:val="22"/>
                <w:lang w:val="en-US"/>
              </w:rPr>
            </w:pPr>
            <w:r w:rsidRPr="001D1490">
              <w:rPr>
                <w:rFonts w:asciiTheme="majorBidi" w:hAnsiTheme="majorBidi" w:cstheme="majorBidi"/>
              </w:rPr>
              <w:t>(List of drawing as per-Annexure-I)</w:t>
            </w:r>
          </w:p>
        </w:tc>
        <w:tc>
          <w:tcPr>
            <w:tcW w:w="4536" w:type="dxa"/>
          </w:tcPr>
          <w:p w14:paraId="70C2E3C3" w14:textId="239ABCA0" w:rsidR="00771AF0" w:rsidRPr="00763C40" w:rsidRDefault="00771AF0" w:rsidP="00771AF0">
            <w:pPr>
              <w:jc w:val="both"/>
              <w:rPr>
                <w:rFonts w:ascii="Book Antiqua" w:hAnsi="Book Antiqua" w:cstheme="majorBidi"/>
                <w:sz w:val="22"/>
                <w:szCs w:val="22"/>
                <w:lang w:bidi="hi-IN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  <w:lang w:bidi="hi-IN"/>
              </w:rPr>
              <w:t>Please provide following details related to -</w:t>
            </w:r>
            <w:r>
              <w:rPr>
                <w:rFonts w:ascii="Book Antiqua" w:hAnsi="Book Antiqua" w:cstheme="majorBidi"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763C40">
              <w:rPr>
                <w:rFonts w:ascii="Book Antiqua" w:hAnsi="Book Antiqua" w:cstheme="majorBidi"/>
                <w:sz w:val="22"/>
                <w:szCs w:val="22"/>
                <w:lang w:bidi="hi-IN"/>
              </w:rPr>
              <w:t>Pandibili</w:t>
            </w:r>
            <w:proofErr w:type="spellEnd"/>
            <w:r w:rsidRPr="00763C40">
              <w:rPr>
                <w:rFonts w:ascii="Book Antiqua" w:hAnsi="Book Antiqua" w:cstheme="majorBidi"/>
                <w:sz w:val="22"/>
                <w:szCs w:val="22"/>
                <w:lang w:bidi="hi-IN"/>
              </w:rPr>
              <w:t xml:space="preserve"> S/s (Hyosung Make)</w:t>
            </w:r>
          </w:p>
          <w:p w14:paraId="7FA8B3DC" w14:textId="77777777" w:rsidR="00771AF0" w:rsidRPr="00763C40" w:rsidRDefault="00771AF0" w:rsidP="00771AF0">
            <w:pPr>
              <w:jc w:val="both"/>
              <w:rPr>
                <w:rFonts w:ascii="Book Antiqua" w:hAnsi="Book Antiqua" w:cstheme="majorBidi"/>
                <w:sz w:val="22"/>
                <w:szCs w:val="22"/>
                <w:lang w:bidi="hi-IN"/>
              </w:rPr>
            </w:pPr>
          </w:p>
          <w:p w14:paraId="0609013A" w14:textId="77777777" w:rsidR="00771AF0" w:rsidRPr="00763C40" w:rsidRDefault="00771AF0" w:rsidP="00771AF0">
            <w:pPr>
              <w:jc w:val="both"/>
              <w:rPr>
                <w:rFonts w:ascii="Book Antiqua" w:hAnsi="Book Antiqua" w:cstheme="majorBidi"/>
                <w:sz w:val="22"/>
                <w:szCs w:val="22"/>
                <w:lang w:bidi="hi-IN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  <w:lang w:bidi="hi-IN"/>
              </w:rPr>
              <w:t>1)Drawing of the End Flange which will be extended.</w:t>
            </w:r>
          </w:p>
          <w:p w14:paraId="2280BCC1" w14:textId="77777777" w:rsidR="00771AF0" w:rsidRPr="00763C40" w:rsidRDefault="00771AF0" w:rsidP="00771AF0">
            <w:pPr>
              <w:jc w:val="both"/>
              <w:rPr>
                <w:rFonts w:ascii="Book Antiqua" w:hAnsi="Book Antiqua" w:cstheme="majorBidi"/>
                <w:sz w:val="22"/>
                <w:szCs w:val="22"/>
                <w:lang w:bidi="hi-IN"/>
              </w:rPr>
            </w:pPr>
          </w:p>
          <w:p w14:paraId="70750097" w14:textId="77777777" w:rsidR="00771AF0" w:rsidRDefault="00771AF0" w:rsidP="00771AF0">
            <w:pPr>
              <w:jc w:val="both"/>
              <w:textAlignment w:val="top"/>
              <w:rPr>
                <w:rFonts w:ascii="Book Antiqua" w:hAnsi="Book Antiqua" w:cstheme="majorBidi"/>
                <w:sz w:val="22"/>
                <w:szCs w:val="22"/>
                <w:lang w:bidi="hi-IN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  <w:lang w:bidi="hi-IN"/>
              </w:rPr>
              <w:t>2)Pressure details in the gas compartments of the GIS</w:t>
            </w:r>
          </w:p>
          <w:p w14:paraId="466141DA" w14:textId="3FD5F1CF" w:rsidR="00771AF0" w:rsidRPr="00763C40" w:rsidRDefault="00771AF0" w:rsidP="00771AF0">
            <w:pPr>
              <w:jc w:val="both"/>
              <w:textAlignment w:val="top"/>
              <w:rPr>
                <w:rFonts w:ascii="Book Antiqua" w:hAnsi="Book Antiqua" w:cs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313" w:type="dxa"/>
          </w:tcPr>
          <w:p w14:paraId="0DAA66CC" w14:textId="1C4A3F44" w:rsidR="00771AF0" w:rsidRPr="00763C40" w:rsidRDefault="00771AF0" w:rsidP="00771AF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</w:rPr>
              <w:t>1)Please refer Sr. No. 01 of Amendment No-0</w:t>
            </w:r>
            <w:r>
              <w:rPr>
                <w:rFonts w:ascii="Book Antiqua" w:hAnsi="Book Antiqua" w:cstheme="majorBidi"/>
                <w:sz w:val="22"/>
                <w:szCs w:val="22"/>
              </w:rPr>
              <w:t>4</w:t>
            </w:r>
            <w:r w:rsidRPr="00763C40">
              <w:rPr>
                <w:rFonts w:ascii="Book Antiqua" w:hAnsi="Book Antiqua" w:cstheme="majorBidi"/>
                <w:sz w:val="22"/>
                <w:szCs w:val="22"/>
              </w:rPr>
              <w:t xml:space="preserve"> for details of Bus Extension Module 400kV </w:t>
            </w:r>
            <w:proofErr w:type="spellStart"/>
            <w:r w:rsidRPr="00763C40">
              <w:rPr>
                <w:rFonts w:ascii="Book Antiqua" w:hAnsi="Book Antiqua" w:cstheme="majorBidi"/>
                <w:sz w:val="22"/>
                <w:szCs w:val="22"/>
              </w:rPr>
              <w:t>Pandibili</w:t>
            </w:r>
            <w:proofErr w:type="spellEnd"/>
            <w:r w:rsidRPr="00763C40">
              <w:rPr>
                <w:rFonts w:ascii="Book Antiqua" w:hAnsi="Book Antiqua" w:cstheme="majorBidi"/>
                <w:sz w:val="22"/>
                <w:szCs w:val="22"/>
              </w:rPr>
              <w:t xml:space="preserve"> S/s. </w:t>
            </w:r>
          </w:p>
          <w:p w14:paraId="5D36565B" w14:textId="77777777" w:rsidR="00771AF0" w:rsidRPr="00763C40" w:rsidRDefault="00771AF0" w:rsidP="00771AF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</w:p>
          <w:p w14:paraId="1C28209D" w14:textId="64C80ACE" w:rsidR="00771AF0" w:rsidRPr="00763C40" w:rsidRDefault="00771AF0" w:rsidP="00771AF0">
            <w:pPr>
              <w:jc w:val="both"/>
              <w:rPr>
                <w:rFonts w:ascii="Book Antiqua" w:eastAsia="Times New Roman" w:hAnsi="Book Antiqua" w:cs="Calibri"/>
                <w:color w:val="000000"/>
                <w:sz w:val="22"/>
                <w:szCs w:val="22"/>
                <w:lang w:val="en-US" w:bidi="hi-IN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</w:rPr>
              <w:t>2) Please refer Sr. No. 02 of Amendment No-0</w:t>
            </w:r>
            <w:r>
              <w:rPr>
                <w:rFonts w:ascii="Book Antiqua" w:hAnsi="Book Antiqua" w:cstheme="majorBidi"/>
                <w:sz w:val="22"/>
                <w:szCs w:val="22"/>
              </w:rPr>
              <w:t>4</w:t>
            </w:r>
            <w:r w:rsidRPr="00763C40">
              <w:rPr>
                <w:rFonts w:ascii="Book Antiqua" w:hAnsi="Book Antiqua" w:cstheme="majorBidi"/>
                <w:sz w:val="22"/>
                <w:szCs w:val="22"/>
              </w:rPr>
              <w:t xml:space="preserve"> for GSLD - 400kV </w:t>
            </w:r>
            <w:proofErr w:type="spellStart"/>
            <w:r w:rsidRPr="00763C40">
              <w:rPr>
                <w:rFonts w:ascii="Book Antiqua" w:hAnsi="Book Antiqua" w:cstheme="majorBidi"/>
                <w:sz w:val="22"/>
                <w:szCs w:val="22"/>
              </w:rPr>
              <w:t>Pandibili</w:t>
            </w:r>
            <w:proofErr w:type="spellEnd"/>
            <w:r w:rsidRPr="00763C40">
              <w:rPr>
                <w:rFonts w:ascii="Book Antiqua" w:hAnsi="Book Antiqua" w:cstheme="majorBidi"/>
                <w:sz w:val="22"/>
                <w:szCs w:val="22"/>
              </w:rPr>
              <w:t xml:space="preserve"> S/s showing Pressure details in GIS Compartment.</w:t>
            </w:r>
          </w:p>
        </w:tc>
      </w:tr>
      <w:tr w:rsidR="00771AF0" w:rsidRPr="00763C40" w14:paraId="1BB393B3" w14:textId="77777777" w:rsidTr="00763C40">
        <w:trPr>
          <w:trHeight w:val="548"/>
        </w:trPr>
        <w:tc>
          <w:tcPr>
            <w:tcW w:w="741" w:type="dxa"/>
          </w:tcPr>
          <w:p w14:paraId="450C8B96" w14:textId="77777777" w:rsidR="00771AF0" w:rsidRPr="00763C40" w:rsidRDefault="00771AF0" w:rsidP="00607355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Merge/>
          </w:tcPr>
          <w:p w14:paraId="0D53C8B2" w14:textId="3291CBBA" w:rsidR="00771AF0" w:rsidRPr="00763C40" w:rsidRDefault="00771AF0" w:rsidP="00607355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/>
          </w:tcPr>
          <w:p w14:paraId="624707EA" w14:textId="773475A2" w:rsidR="00771AF0" w:rsidRPr="00763C40" w:rsidRDefault="00771AF0" w:rsidP="00607355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033A509" w14:textId="13263B15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Please provide following details related to -MISA S/s (ABB Make)</w:t>
            </w:r>
          </w:p>
          <w:p w14:paraId="584F06CF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1)Drawing of the End Flange which will be extended.</w:t>
            </w:r>
          </w:p>
          <w:p w14:paraId="6AC52A69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</w:p>
          <w:p w14:paraId="5A077F23" w14:textId="28F8E5FF" w:rsidR="00771AF0" w:rsidRPr="00763C40" w:rsidRDefault="00771AF0" w:rsidP="00763C40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2)Pressure details in the gas compartments of the GIS</w:t>
            </w:r>
          </w:p>
        </w:tc>
        <w:tc>
          <w:tcPr>
            <w:tcW w:w="4313" w:type="dxa"/>
          </w:tcPr>
          <w:p w14:paraId="6F9C382F" w14:textId="44BFE4FC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</w:rPr>
              <w:t>1)End Flange details are not available with POWERGRID. For clarity of scope of work, please refer clause no. 2.2.2 A of TS: Section Project</w:t>
            </w:r>
          </w:p>
          <w:p w14:paraId="57244707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</w:p>
          <w:p w14:paraId="52A2F2CF" w14:textId="77777777" w:rsidR="00771AF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</w:rPr>
              <w:t>2)Bidder to refer attached SLD of Misa S/s in tender documents for the SF6 gas pressure of gas compartments.</w:t>
            </w:r>
          </w:p>
          <w:p w14:paraId="6CA54777" w14:textId="25C5BD5F" w:rsidR="00771AF0" w:rsidRPr="00763C40" w:rsidRDefault="00771AF0" w:rsidP="00763C40">
            <w:pPr>
              <w:jc w:val="both"/>
              <w:rPr>
                <w:rFonts w:ascii="Book Antiqua" w:hAnsi="Book Antiqua" w:cs="Calibri"/>
                <w:color w:val="000000"/>
                <w:sz w:val="22"/>
                <w:szCs w:val="22"/>
                <w:lang w:bidi="hi-IN"/>
              </w:rPr>
            </w:pPr>
          </w:p>
        </w:tc>
      </w:tr>
      <w:tr w:rsidR="00771AF0" w:rsidRPr="00763C40" w14:paraId="2FEC1294" w14:textId="77777777" w:rsidTr="00763C40">
        <w:trPr>
          <w:trHeight w:val="548"/>
        </w:trPr>
        <w:tc>
          <w:tcPr>
            <w:tcW w:w="741" w:type="dxa"/>
          </w:tcPr>
          <w:p w14:paraId="3D9A0CC9" w14:textId="77777777" w:rsidR="00771AF0" w:rsidRPr="00763C40" w:rsidRDefault="00771AF0" w:rsidP="00607355">
            <w:pPr>
              <w:pStyle w:val="ListParagraph"/>
              <w:numPr>
                <w:ilvl w:val="0"/>
                <w:numId w:val="44"/>
              </w:numPr>
              <w:jc w:val="center"/>
              <w:rPr>
                <w:rFonts w:ascii="Book Antiqua" w:hAnsi="Book Antiqua" w:cstheme="minorHAnsi"/>
              </w:rPr>
            </w:pPr>
          </w:p>
        </w:tc>
        <w:tc>
          <w:tcPr>
            <w:tcW w:w="2344" w:type="dxa"/>
            <w:vMerge/>
          </w:tcPr>
          <w:p w14:paraId="59E95C6D" w14:textId="2E5F7D36" w:rsidR="00771AF0" w:rsidRPr="00763C40" w:rsidRDefault="00771AF0" w:rsidP="00607355">
            <w:pPr>
              <w:rPr>
                <w:rFonts w:ascii="Book Antiqua" w:hAnsi="Book Antiqua"/>
                <w:sz w:val="22"/>
                <w:szCs w:val="22"/>
                <w:lang w:bidi="hi-IN"/>
              </w:rPr>
            </w:pPr>
          </w:p>
        </w:tc>
        <w:tc>
          <w:tcPr>
            <w:tcW w:w="3260" w:type="dxa"/>
            <w:vMerge/>
          </w:tcPr>
          <w:p w14:paraId="688BA088" w14:textId="64766DCF" w:rsidR="00771AF0" w:rsidRPr="00763C40" w:rsidRDefault="00771AF0" w:rsidP="00607355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0225B54" w14:textId="496EBD02" w:rsidR="00771AF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Please provide following details related to -</w:t>
            </w:r>
            <w:proofErr w:type="spellStart"/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Rangpo</w:t>
            </w:r>
            <w:proofErr w:type="spellEnd"/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 xml:space="preserve"> S/s (Make: Hyosung)</w:t>
            </w:r>
          </w:p>
          <w:p w14:paraId="1E42E104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</w:p>
          <w:p w14:paraId="611662F5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1)Type of GIB to be extended</w:t>
            </w:r>
          </w:p>
          <w:p w14:paraId="32DF28BF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</w:p>
          <w:p w14:paraId="362AF5C3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2)Drawing of the End Flange which will be extended.</w:t>
            </w:r>
          </w:p>
          <w:p w14:paraId="29231388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color w:val="000000"/>
                <w:sz w:val="22"/>
                <w:szCs w:val="22"/>
              </w:rPr>
            </w:pPr>
          </w:p>
          <w:p w14:paraId="4F9A6091" w14:textId="41B10C24" w:rsidR="00771AF0" w:rsidRPr="00763C40" w:rsidRDefault="00771AF0" w:rsidP="00763C40">
            <w:pPr>
              <w:jc w:val="both"/>
              <w:textAlignment w:val="top"/>
              <w:rPr>
                <w:rFonts w:ascii="Book Antiqua" w:hAnsi="Book Antiqua"/>
                <w:color w:val="000000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color w:val="000000"/>
                <w:sz w:val="22"/>
                <w:szCs w:val="22"/>
              </w:rPr>
              <w:t>3)Pressure details in the gas compartments of the GIS</w:t>
            </w:r>
          </w:p>
        </w:tc>
        <w:tc>
          <w:tcPr>
            <w:tcW w:w="4313" w:type="dxa"/>
          </w:tcPr>
          <w:p w14:paraId="402BA2B6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</w:rPr>
              <w:t>1) Bidder to quote as per provision of contract documents.</w:t>
            </w:r>
          </w:p>
          <w:p w14:paraId="650DED97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</w:p>
          <w:p w14:paraId="6260B303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</w:rPr>
              <w:t xml:space="preserve">2) Bus Extension Module details shall be provided to successful bidder during detailed engineering.  </w:t>
            </w:r>
          </w:p>
          <w:p w14:paraId="32C06F47" w14:textId="77777777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</w:p>
          <w:p w14:paraId="70776860" w14:textId="41904511" w:rsidR="00771AF0" w:rsidRPr="00763C40" w:rsidRDefault="00771AF0" w:rsidP="00763C40">
            <w:pPr>
              <w:jc w:val="both"/>
              <w:rPr>
                <w:rFonts w:ascii="Book Antiqua" w:hAnsi="Book Antiqua" w:cstheme="majorBidi"/>
                <w:sz w:val="22"/>
                <w:szCs w:val="22"/>
              </w:rPr>
            </w:pPr>
            <w:r w:rsidRPr="00763C40">
              <w:rPr>
                <w:rFonts w:ascii="Book Antiqua" w:hAnsi="Book Antiqua" w:cstheme="majorBidi"/>
                <w:sz w:val="22"/>
                <w:szCs w:val="22"/>
              </w:rPr>
              <w:t>3) Please refer Sr. No. 03 of Amendment No-0</w:t>
            </w:r>
            <w:r>
              <w:rPr>
                <w:rFonts w:ascii="Book Antiqua" w:hAnsi="Book Antiqua" w:cstheme="majorBidi"/>
                <w:sz w:val="22"/>
                <w:szCs w:val="22"/>
              </w:rPr>
              <w:t>4</w:t>
            </w:r>
            <w:r w:rsidRPr="00763C40">
              <w:rPr>
                <w:rFonts w:ascii="Book Antiqua" w:hAnsi="Book Antiqua" w:cstheme="majorBidi"/>
                <w:sz w:val="22"/>
                <w:szCs w:val="22"/>
              </w:rPr>
              <w:t xml:space="preserve"> for GSLD - 132kV </w:t>
            </w:r>
            <w:proofErr w:type="spellStart"/>
            <w:r w:rsidRPr="00763C40">
              <w:rPr>
                <w:rFonts w:ascii="Book Antiqua" w:hAnsi="Book Antiqua" w:cstheme="majorBidi"/>
                <w:sz w:val="22"/>
                <w:szCs w:val="22"/>
              </w:rPr>
              <w:t>Rangpo</w:t>
            </w:r>
            <w:proofErr w:type="spellEnd"/>
            <w:r w:rsidRPr="00763C40">
              <w:rPr>
                <w:rFonts w:ascii="Book Antiqua" w:hAnsi="Book Antiqua" w:cstheme="majorBidi"/>
                <w:sz w:val="22"/>
                <w:szCs w:val="22"/>
              </w:rPr>
              <w:t xml:space="preserve">  S/s showing Pressure details in GIS Compartment.  </w:t>
            </w:r>
          </w:p>
        </w:tc>
      </w:tr>
    </w:tbl>
    <w:p w14:paraId="63B2215A" w14:textId="6AA0FEAC" w:rsidR="00B87890" w:rsidRPr="00964494" w:rsidRDefault="00B87890" w:rsidP="00BC3B05">
      <w:pPr>
        <w:tabs>
          <w:tab w:val="left" w:pos="7770"/>
        </w:tabs>
        <w:rPr>
          <w:rFonts w:ascii="Palatino Linotype" w:hAnsi="Palatino Linotype" w:cstheme="minorHAnsi"/>
          <w:lang w:val="en-IN"/>
        </w:rPr>
      </w:pPr>
    </w:p>
    <w:sectPr w:rsidR="00B87890" w:rsidRPr="00964494" w:rsidSect="00A034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551" w:right="1418" w:bottom="1170" w:left="1418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213DA" w14:textId="77777777" w:rsidR="00ED5C2D" w:rsidRDefault="00ED5C2D">
      <w:r>
        <w:separator/>
      </w:r>
    </w:p>
  </w:endnote>
  <w:endnote w:type="continuationSeparator" w:id="0">
    <w:p w14:paraId="6ACFEB8A" w14:textId="77777777" w:rsidR="00ED5C2D" w:rsidRDefault="00ED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669B0" w14:textId="77777777" w:rsidR="006D7003" w:rsidRDefault="006D70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E0D" w14:textId="735276D5" w:rsidR="00420711" w:rsidRDefault="00420711">
    <w:pPr>
      <w:pStyle w:val="Footer"/>
      <w:jc w:val="right"/>
    </w:pPr>
    <w:r>
      <w:t xml:space="preserve">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785813">
          <w:rPr>
            <w:noProof/>
          </w:rPr>
          <w:t>1</w:t>
        </w:r>
      </w:sdtContent>
    </w:sdt>
  </w:p>
  <w:p w14:paraId="7D6C1AFF" w14:textId="77777777" w:rsidR="00420711" w:rsidRDefault="004207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EE8AF" w14:textId="77777777" w:rsidR="006D7003" w:rsidRDefault="006D70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770EC" w14:textId="77777777" w:rsidR="00ED5C2D" w:rsidRDefault="00ED5C2D">
      <w:r>
        <w:separator/>
      </w:r>
    </w:p>
  </w:footnote>
  <w:footnote w:type="continuationSeparator" w:id="0">
    <w:p w14:paraId="4C90890B" w14:textId="77777777" w:rsidR="00ED5C2D" w:rsidRDefault="00ED5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FDBB5" w14:textId="77777777" w:rsidR="006D7003" w:rsidRDefault="006D70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502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026"/>
    </w:tblGrid>
    <w:tr w:rsidR="00420711" w:rsidRPr="00B160BC" w14:paraId="1D7C03A2" w14:textId="77777777" w:rsidTr="006D7003">
      <w:trPr>
        <w:trHeight w:val="604"/>
      </w:trPr>
      <w:tc>
        <w:tcPr>
          <w:tcW w:w="15026" w:type="dxa"/>
          <w:tcBorders>
            <w:bottom w:val="single" w:sz="4" w:space="0" w:color="auto"/>
          </w:tcBorders>
          <w:vAlign w:val="center"/>
        </w:tcPr>
        <w:p w14:paraId="779F400A" w14:textId="77777777" w:rsidR="006D7003" w:rsidRDefault="00420711" w:rsidP="00DC03DE">
          <w:pPr>
            <w:jc w:val="both"/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</w:pP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C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larification No-0</w:t>
          </w:r>
          <w:r w:rsidR="001C1450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>1</w:t>
          </w:r>
          <w:r w:rsidRPr="00DE4402"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to Bidding Document</w:t>
          </w:r>
          <w:r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  <w:t xml:space="preserve"> for </w:t>
          </w:r>
          <w:r w:rsidR="00A80C87" w:rsidRPr="00A80C87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400kV GIS Substation Package SS-135 for (a) Extension of 400/220/132kV </w:t>
          </w:r>
          <w:proofErr w:type="spellStart"/>
          <w:r w:rsidR="00A80C87" w:rsidRPr="00A80C87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Pandiabili</w:t>
          </w:r>
          <w:proofErr w:type="spellEnd"/>
          <w:r w:rsidR="00A80C87" w:rsidRPr="00A80C87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GIS Substation under ERBS-I, (b) Extension of 400/220/132kV </w:t>
          </w:r>
          <w:proofErr w:type="spellStart"/>
          <w:r w:rsidR="00A80C87" w:rsidRPr="00A80C87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Rangpo</w:t>
          </w:r>
          <w:proofErr w:type="spellEnd"/>
          <w:r w:rsidR="00A80C87" w:rsidRPr="00A80C87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 xml:space="preserve"> GIS Substation under ERBS-II and (c) Bay Extension of Misa GIS S/s under NERES-XXVIII; </w:t>
          </w:r>
        </w:p>
        <w:p w14:paraId="03743E05" w14:textId="0F602CB1" w:rsidR="00420711" w:rsidRPr="00BF54BC" w:rsidRDefault="00A80C87" w:rsidP="00DC03DE">
          <w:pPr>
            <w:jc w:val="both"/>
            <w:rPr>
              <w:rFonts w:ascii="Book Antiqua" w:hAnsi="Book Antiqua"/>
              <w:b/>
              <w:bCs/>
              <w:sz w:val="22"/>
              <w:szCs w:val="22"/>
            </w:rPr>
          </w:pPr>
          <w:r w:rsidRPr="00A80C87">
            <w:rPr>
              <w:rFonts w:ascii="Book Antiqua" w:hAnsi="Book Antiqua" w:cs="Arial"/>
              <w:b/>
              <w:bCs/>
              <w:sz w:val="22"/>
              <w:szCs w:val="22"/>
              <w:lang w:val="en-IN"/>
            </w:rPr>
            <w:t>Spec. No. CC/NT/W-GIS/DOM/A04/24/10629</w:t>
          </w:r>
        </w:p>
      </w:tc>
    </w:tr>
  </w:tbl>
  <w:p w14:paraId="39A43212" w14:textId="77777777" w:rsidR="00420711" w:rsidRPr="00B160BC" w:rsidRDefault="00420711" w:rsidP="006D70CB">
    <w:pPr>
      <w:pStyle w:val="Head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98BF6" w14:textId="77777777" w:rsidR="006D7003" w:rsidRDefault="006D70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4CA6B3D"/>
    <w:multiLevelType w:val="hybridMultilevel"/>
    <w:tmpl w:val="ABA2DBB2"/>
    <w:lvl w:ilvl="0" w:tplc="EDA42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4C49"/>
    <w:multiLevelType w:val="hybridMultilevel"/>
    <w:tmpl w:val="643A7DDC"/>
    <w:lvl w:ilvl="0" w:tplc="5244842E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D659F"/>
    <w:multiLevelType w:val="hybridMultilevel"/>
    <w:tmpl w:val="D8002EC8"/>
    <w:lvl w:ilvl="0" w:tplc="36A0ED1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F0012CF"/>
    <w:multiLevelType w:val="hybridMultilevel"/>
    <w:tmpl w:val="F17A7D6C"/>
    <w:lvl w:ilvl="0" w:tplc="236644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9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20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21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A6400"/>
    <w:multiLevelType w:val="hybridMultilevel"/>
    <w:tmpl w:val="30AC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D395A"/>
    <w:multiLevelType w:val="hybridMultilevel"/>
    <w:tmpl w:val="F8CEB31E"/>
    <w:lvl w:ilvl="0" w:tplc="0409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33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162426117">
    <w:abstractNumId w:val="25"/>
  </w:num>
  <w:num w:numId="2" w16cid:durableId="570580253">
    <w:abstractNumId w:val="33"/>
  </w:num>
  <w:num w:numId="3" w16cid:durableId="1053650077">
    <w:abstractNumId w:val="0"/>
  </w:num>
  <w:num w:numId="4" w16cid:durableId="1754088546">
    <w:abstractNumId w:val="43"/>
  </w:num>
  <w:num w:numId="5" w16cid:durableId="412628826">
    <w:abstractNumId w:val="27"/>
  </w:num>
  <w:num w:numId="6" w16cid:durableId="1952275480">
    <w:abstractNumId w:val="13"/>
  </w:num>
  <w:num w:numId="7" w16cid:durableId="400100315">
    <w:abstractNumId w:val="8"/>
  </w:num>
  <w:num w:numId="8" w16cid:durableId="2015061485">
    <w:abstractNumId w:val="26"/>
  </w:num>
  <w:num w:numId="9" w16cid:durableId="2094936678">
    <w:abstractNumId w:val="37"/>
  </w:num>
  <w:num w:numId="10" w16cid:durableId="2124113430">
    <w:abstractNumId w:val="24"/>
  </w:num>
  <w:num w:numId="11" w16cid:durableId="1220287803">
    <w:abstractNumId w:val="35"/>
  </w:num>
  <w:num w:numId="12" w16cid:durableId="649486072">
    <w:abstractNumId w:val="28"/>
  </w:num>
  <w:num w:numId="13" w16cid:durableId="3242164">
    <w:abstractNumId w:val="42"/>
  </w:num>
  <w:num w:numId="14" w16cid:durableId="1908764276">
    <w:abstractNumId w:val="41"/>
  </w:num>
  <w:num w:numId="15" w16cid:durableId="1516458615">
    <w:abstractNumId w:val="7"/>
  </w:num>
  <w:num w:numId="16" w16cid:durableId="205609616">
    <w:abstractNumId w:val="19"/>
  </w:num>
  <w:num w:numId="17" w16cid:durableId="1733386951">
    <w:abstractNumId w:val="38"/>
  </w:num>
  <w:num w:numId="18" w16cid:durableId="852382749">
    <w:abstractNumId w:val="18"/>
  </w:num>
  <w:num w:numId="19" w16cid:durableId="167066948">
    <w:abstractNumId w:val="5"/>
  </w:num>
  <w:num w:numId="20" w16cid:durableId="1052536145">
    <w:abstractNumId w:val="16"/>
  </w:num>
  <w:num w:numId="21" w16cid:durableId="968322392">
    <w:abstractNumId w:val="30"/>
  </w:num>
  <w:num w:numId="22" w16cid:durableId="885917956">
    <w:abstractNumId w:val="21"/>
  </w:num>
  <w:num w:numId="23" w16cid:durableId="1587809228">
    <w:abstractNumId w:val="2"/>
  </w:num>
  <w:num w:numId="24" w16cid:durableId="2102410590">
    <w:abstractNumId w:val="23"/>
  </w:num>
  <w:num w:numId="25" w16cid:durableId="1495532995">
    <w:abstractNumId w:val="9"/>
  </w:num>
  <w:num w:numId="26" w16cid:durableId="2106532769">
    <w:abstractNumId w:val="39"/>
  </w:num>
  <w:num w:numId="27" w16cid:durableId="979725895">
    <w:abstractNumId w:val="20"/>
  </w:num>
  <w:num w:numId="28" w16cid:durableId="247692638">
    <w:abstractNumId w:val="40"/>
  </w:num>
  <w:num w:numId="29" w16cid:durableId="1281302111">
    <w:abstractNumId w:val="14"/>
  </w:num>
  <w:num w:numId="30" w16cid:durableId="1321033886">
    <w:abstractNumId w:val="36"/>
  </w:num>
  <w:num w:numId="31" w16cid:durableId="1155531952">
    <w:abstractNumId w:val="6"/>
  </w:num>
  <w:num w:numId="32" w16cid:durableId="2092853049">
    <w:abstractNumId w:val="44"/>
  </w:num>
  <w:num w:numId="33" w16cid:durableId="1738089590">
    <w:abstractNumId w:val="12"/>
  </w:num>
  <w:num w:numId="34" w16cid:durableId="321276855">
    <w:abstractNumId w:val="22"/>
  </w:num>
  <w:num w:numId="35" w16cid:durableId="1384938681">
    <w:abstractNumId w:val="29"/>
  </w:num>
  <w:num w:numId="36" w16cid:durableId="240717324">
    <w:abstractNumId w:val="17"/>
  </w:num>
  <w:num w:numId="37" w16cid:durableId="54472096">
    <w:abstractNumId w:val="10"/>
  </w:num>
  <w:num w:numId="38" w16cid:durableId="1616019432">
    <w:abstractNumId w:val="34"/>
  </w:num>
  <w:num w:numId="39" w16cid:durableId="134371187">
    <w:abstractNumId w:val="3"/>
  </w:num>
  <w:num w:numId="40" w16cid:durableId="1268122593">
    <w:abstractNumId w:val="32"/>
  </w:num>
  <w:num w:numId="41" w16cid:durableId="124859044">
    <w:abstractNumId w:val="31"/>
  </w:num>
  <w:num w:numId="42" w16cid:durableId="1267154278">
    <w:abstractNumId w:val="4"/>
  </w:num>
  <w:num w:numId="43" w16cid:durableId="773522163">
    <w:abstractNumId w:val="15"/>
  </w:num>
  <w:num w:numId="44" w16cid:durableId="1068187926">
    <w:abstractNumId w:val="1"/>
  </w:num>
  <w:num w:numId="45" w16cid:durableId="9690166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4CD8"/>
    <w:rsid w:val="000152D2"/>
    <w:rsid w:val="00015DBB"/>
    <w:rsid w:val="00021BE2"/>
    <w:rsid w:val="000237B9"/>
    <w:rsid w:val="00026CAB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A5175"/>
    <w:rsid w:val="000B3FB4"/>
    <w:rsid w:val="000B5E16"/>
    <w:rsid w:val="000C7551"/>
    <w:rsid w:val="000D42FC"/>
    <w:rsid w:val="000D56B6"/>
    <w:rsid w:val="000D58CC"/>
    <w:rsid w:val="000F0F68"/>
    <w:rsid w:val="000F290C"/>
    <w:rsid w:val="000F73ED"/>
    <w:rsid w:val="000F7DBB"/>
    <w:rsid w:val="001027EA"/>
    <w:rsid w:val="0010335F"/>
    <w:rsid w:val="00112B6D"/>
    <w:rsid w:val="00115831"/>
    <w:rsid w:val="00126EA4"/>
    <w:rsid w:val="00137098"/>
    <w:rsid w:val="00141EB6"/>
    <w:rsid w:val="00152B52"/>
    <w:rsid w:val="00152BAF"/>
    <w:rsid w:val="001558B7"/>
    <w:rsid w:val="00157F83"/>
    <w:rsid w:val="001765C0"/>
    <w:rsid w:val="001772A4"/>
    <w:rsid w:val="001811BC"/>
    <w:rsid w:val="001815F6"/>
    <w:rsid w:val="00182E9E"/>
    <w:rsid w:val="001842D5"/>
    <w:rsid w:val="00194693"/>
    <w:rsid w:val="001955A5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1450"/>
    <w:rsid w:val="001C3D91"/>
    <w:rsid w:val="001C7301"/>
    <w:rsid w:val="001D046D"/>
    <w:rsid w:val="001D4621"/>
    <w:rsid w:val="001D7392"/>
    <w:rsid w:val="001E3A76"/>
    <w:rsid w:val="001E7507"/>
    <w:rsid w:val="00206C86"/>
    <w:rsid w:val="002121D4"/>
    <w:rsid w:val="002125A6"/>
    <w:rsid w:val="00213AA4"/>
    <w:rsid w:val="00216FD0"/>
    <w:rsid w:val="00217196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81658"/>
    <w:rsid w:val="00282E03"/>
    <w:rsid w:val="00283D07"/>
    <w:rsid w:val="00287889"/>
    <w:rsid w:val="00287B1F"/>
    <w:rsid w:val="00287B4F"/>
    <w:rsid w:val="00290AD1"/>
    <w:rsid w:val="002929D0"/>
    <w:rsid w:val="0029774D"/>
    <w:rsid w:val="002A5DAB"/>
    <w:rsid w:val="002A650F"/>
    <w:rsid w:val="002A7181"/>
    <w:rsid w:val="002B24BD"/>
    <w:rsid w:val="002B2864"/>
    <w:rsid w:val="002B3356"/>
    <w:rsid w:val="002B6A93"/>
    <w:rsid w:val="002C2DE8"/>
    <w:rsid w:val="002C3C28"/>
    <w:rsid w:val="002C5765"/>
    <w:rsid w:val="002C7A8D"/>
    <w:rsid w:val="002D7285"/>
    <w:rsid w:val="002E62F9"/>
    <w:rsid w:val="002F44E6"/>
    <w:rsid w:val="00310CED"/>
    <w:rsid w:val="00316724"/>
    <w:rsid w:val="0031728D"/>
    <w:rsid w:val="00317A0E"/>
    <w:rsid w:val="00320DD0"/>
    <w:rsid w:val="003213BD"/>
    <w:rsid w:val="003217CC"/>
    <w:rsid w:val="003217DC"/>
    <w:rsid w:val="00322CF4"/>
    <w:rsid w:val="00326C7A"/>
    <w:rsid w:val="003349DB"/>
    <w:rsid w:val="0034370C"/>
    <w:rsid w:val="00344C85"/>
    <w:rsid w:val="00345C6A"/>
    <w:rsid w:val="00346339"/>
    <w:rsid w:val="00347E71"/>
    <w:rsid w:val="0035182E"/>
    <w:rsid w:val="00360A76"/>
    <w:rsid w:val="00360E2F"/>
    <w:rsid w:val="00362305"/>
    <w:rsid w:val="003634FB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971EC"/>
    <w:rsid w:val="003A02F7"/>
    <w:rsid w:val="003A0449"/>
    <w:rsid w:val="003A4409"/>
    <w:rsid w:val="003A678A"/>
    <w:rsid w:val="003C1724"/>
    <w:rsid w:val="003C1B60"/>
    <w:rsid w:val="003C2DE3"/>
    <w:rsid w:val="003C4039"/>
    <w:rsid w:val="003C43F0"/>
    <w:rsid w:val="003C452B"/>
    <w:rsid w:val="003C7962"/>
    <w:rsid w:val="003D40BF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711"/>
    <w:rsid w:val="00420F31"/>
    <w:rsid w:val="00431092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58B"/>
    <w:rsid w:val="00490D24"/>
    <w:rsid w:val="004910F0"/>
    <w:rsid w:val="0049501A"/>
    <w:rsid w:val="004A33C2"/>
    <w:rsid w:val="004A4987"/>
    <w:rsid w:val="004A5626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1183"/>
    <w:rsid w:val="00521C6F"/>
    <w:rsid w:val="00523A7E"/>
    <w:rsid w:val="00524BDB"/>
    <w:rsid w:val="0052528C"/>
    <w:rsid w:val="005262F6"/>
    <w:rsid w:val="005347D4"/>
    <w:rsid w:val="005503A9"/>
    <w:rsid w:val="00565D83"/>
    <w:rsid w:val="00566B60"/>
    <w:rsid w:val="005714A3"/>
    <w:rsid w:val="00582E05"/>
    <w:rsid w:val="00584F7C"/>
    <w:rsid w:val="00587CB8"/>
    <w:rsid w:val="00594628"/>
    <w:rsid w:val="005947ED"/>
    <w:rsid w:val="00595DA9"/>
    <w:rsid w:val="00596A80"/>
    <w:rsid w:val="00597118"/>
    <w:rsid w:val="005A3BA8"/>
    <w:rsid w:val="005A3BF9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10F9"/>
    <w:rsid w:val="005F2687"/>
    <w:rsid w:val="005F487E"/>
    <w:rsid w:val="0060262D"/>
    <w:rsid w:val="00605408"/>
    <w:rsid w:val="00606105"/>
    <w:rsid w:val="006067AE"/>
    <w:rsid w:val="00607355"/>
    <w:rsid w:val="00612394"/>
    <w:rsid w:val="006135AB"/>
    <w:rsid w:val="006175D8"/>
    <w:rsid w:val="0062091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0929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D1453"/>
    <w:rsid w:val="006D1DF9"/>
    <w:rsid w:val="006D4278"/>
    <w:rsid w:val="006D4440"/>
    <w:rsid w:val="006D7003"/>
    <w:rsid w:val="006D70CB"/>
    <w:rsid w:val="006E5B9E"/>
    <w:rsid w:val="006F3A93"/>
    <w:rsid w:val="006F3EBA"/>
    <w:rsid w:val="006F5CA0"/>
    <w:rsid w:val="006F64D1"/>
    <w:rsid w:val="007056BF"/>
    <w:rsid w:val="00706E60"/>
    <w:rsid w:val="00713770"/>
    <w:rsid w:val="00713E18"/>
    <w:rsid w:val="007200EF"/>
    <w:rsid w:val="007237B3"/>
    <w:rsid w:val="00734FF8"/>
    <w:rsid w:val="00736B7E"/>
    <w:rsid w:val="007373E9"/>
    <w:rsid w:val="00741C71"/>
    <w:rsid w:val="007441BE"/>
    <w:rsid w:val="007445EB"/>
    <w:rsid w:val="0075625E"/>
    <w:rsid w:val="007566E7"/>
    <w:rsid w:val="00760658"/>
    <w:rsid w:val="00760DAC"/>
    <w:rsid w:val="00763C40"/>
    <w:rsid w:val="00766D86"/>
    <w:rsid w:val="00770CD8"/>
    <w:rsid w:val="00771372"/>
    <w:rsid w:val="00771AF0"/>
    <w:rsid w:val="00774F24"/>
    <w:rsid w:val="00775AB1"/>
    <w:rsid w:val="007764C4"/>
    <w:rsid w:val="00783A6E"/>
    <w:rsid w:val="00785813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B79DB"/>
    <w:rsid w:val="007C5A96"/>
    <w:rsid w:val="007D0299"/>
    <w:rsid w:val="007D0AF5"/>
    <w:rsid w:val="007D1604"/>
    <w:rsid w:val="007D33DD"/>
    <w:rsid w:val="007D37B5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175E1"/>
    <w:rsid w:val="00823589"/>
    <w:rsid w:val="00834FB0"/>
    <w:rsid w:val="00842DB3"/>
    <w:rsid w:val="00843D35"/>
    <w:rsid w:val="00844529"/>
    <w:rsid w:val="00845E28"/>
    <w:rsid w:val="008470AA"/>
    <w:rsid w:val="0085609B"/>
    <w:rsid w:val="00866047"/>
    <w:rsid w:val="0086639A"/>
    <w:rsid w:val="00871D8B"/>
    <w:rsid w:val="00872800"/>
    <w:rsid w:val="00880359"/>
    <w:rsid w:val="00880AE4"/>
    <w:rsid w:val="00880F01"/>
    <w:rsid w:val="0089176B"/>
    <w:rsid w:val="00896DE2"/>
    <w:rsid w:val="008A1D99"/>
    <w:rsid w:val="008B3AFA"/>
    <w:rsid w:val="008B48A2"/>
    <w:rsid w:val="008C229E"/>
    <w:rsid w:val="008C565D"/>
    <w:rsid w:val="008D47B5"/>
    <w:rsid w:val="008D4CC4"/>
    <w:rsid w:val="008D7350"/>
    <w:rsid w:val="008E08B1"/>
    <w:rsid w:val="008E692F"/>
    <w:rsid w:val="008E72C2"/>
    <w:rsid w:val="008F24FD"/>
    <w:rsid w:val="008F2615"/>
    <w:rsid w:val="00902B8F"/>
    <w:rsid w:val="00905902"/>
    <w:rsid w:val="00911391"/>
    <w:rsid w:val="00912C09"/>
    <w:rsid w:val="009151B2"/>
    <w:rsid w:val="00917E8F"/>
    <w:rsid w:val="00920AEC"/>
    <w:rsid w:val="00920EEB"/>
    <w:rsid w:val="00921343"/>
    <w:rsid w:val="00923227"/>
    <w:rsid w:val="009266F2"/>
    <w:rsid w:val="00936FD2"/>
    <w:rsid w:val="00950872"/>
    <w:rsid w:val="00954A9F"/>
    <w:rsid w:val="00956B78"/>
    <w:rsid w:val="00964494"/>
    <w:rsid w:val="00965E95"/>
    <w:rsid w:val="009672A9"/>
    <w:rsid w:val="00971BCD"/>
    <w:rsid w:val="00972DA0"/>
    <w:rsid w:val="009753A4"/>
    <w:rsid w:val="0097721D"/>
    <w:rsid w:val="00982733"/>
    <w:rsid w:val="00996D3F"/>
    <w:rsid w:val="009A0285"/>
    <w:rsid w:val="009A0650"/>
    <w:rsid w:val="009A1CEA"/>
    <w:rsid w:val="009A20BB"/>
    <w:rsid w:val="009A3B15"/>
    <w:rsid w:val="009B415D"/>
    <w:rsid w:val="009B5381"/>
    <w:rsid w:val="009B5BB5"/>
    <w:rsid w:val="009B7940"/>
    <w:rsid w:val="009B7D56"/>
    <w:rsid w:val="009C2256"/>
    <w:rsid w:val="009C25E2"/>
    <w:rsid w:val="009C26D9"/>
    <w:rsid w:val="009C3061"/>
    <w:rsid w:val="009D3B3C"/>
    <w:rsid w:val="009D6B09"/>
    <w:rsid w:val="009E5D3E"/>
    <w:rsid w:val="009F30AA"/>
    <w:rsid w:val="009F6EFF"/>
    <w:rsid w:val="009F72B6"/>
    <w:rsid w:val="009F7EC6"/>
    <w:rsid w:val="00A005CB"/>
    <w:rsid w:val="00A03489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334C"/>
    <w:rsid w:val="00A7545C"/>
    <w:rsid w:val="00A80C87"/>
    <w:rsid w:val="00A8292C"/>
    <w:rsid w:val="00A8523F"/>
    <w:rsid w:val="00A91710"/>
    <w:rsid w:val="00A91F87"/>
    <w:rsid w:val="00A92D9E"/>
    <w:rsid w:val="00A95ED5"/>
    <w:rsid w:val="00A96528"/>
    <w:rsid w:val="00AA1DB7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3F91"/>
    <w:rsid w:val="00AE6BDE"/>
    <w:rsid w:val="00AF203E"/>
    <w:rsid w:val="00AF2130"/>
    <w:rsid w:val="00AF3618"/>
    <w:rsid w:val="00AF4270"/>
    <w:rsid w:val="00AF692C"/>
    <w:rsid w:val="00AF73A5"/>
    <w:rsid w:val="00B101BD"/>
    <w:rsid w:val="00B160BC"/>
    <w:rsid w:val="00B172D4"/>
    <w:rsid w:val="00B211C4"/>
    <w:rsid w:val="00B25F22"/>
    <w:rsid w:val="00B30456"/>
    <w:rsid w:val="00B339DE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81E6F"/>
    <w:rsid w:val="00B84A61"/>
    <w:rsid w:val="00B87890"/>
    <w:rsid w:val="00B92AFD"/>
    <w:rsid w:val="00BA463F"/>
    <w:rsid w:val="00BB289C"/>
    <w:rsid w:val="00BB2DCE"/>
    <w:rsid w:val="00BC3B05"/>
    <w:rsid w:val="00BC667D"/>
    <w:rsid w:val="00BC6ED9"/>
    <w:rsid w:val="00BD3414"/>
    <w:rsid w:val="00BD370F"/>
    <w:rsid w:val="00BD3D06"/>
    <w:rsid w:val="00BD4D34"/>
    <w:rsid w:val="00BE6947"/>
    <w:rsid w:val="00BF226E"/>
    <w:rsid w:val="00BF54BC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06CF"/>
    <w:rsid w:val="00C82082"/>
    <w:rsid w:val="00C836B0"/>
    <w:rsid w:val="00C83FFC"/>
    <w:rsid w:val="00C84788"/>
    <w:rsid w:val="00C91DC4"/>
    <w:rsid w:val="00C9258D"/>
    <w:rsid w:val="00C968E1"/>
    <w:rsid w:val="00C9724B"/>
    <w:rsid w:val="00CA1D8F"/>
    <w:rsid w:val="00CA4F52"/>
    <w:rsid w:val="00CA51E1"/>
    <w:rsid w:val="00CA7019"/>
    <w:rsid w:val="00CB0523"/>
    <w:rsid w:val="00CB25FC"/>
    <w:rsid w:val="00CD2F04"/>
    <w:rsid w:val="00CD5834"/>
    <w:rsid w:val="00CD7829"/>
    <w:rsid w:val="00CE2D78"/>
    <w:rsid w:val="00CE373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06E14"/>
    <w:rsid w:val="00D11A41"/>
    <w:rsid w:val="00D157F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0CFF"/>
    <w:rsid w:val="00DA13EF"/>
    <w:rsid w:val="00DA48EB"/>
    <w:rsid w:val="00DA5F0F"/>
    <w:rsid w:val="00DB731B"/>
    <w:rsid w:val="00DC03DE"/>
    <w:rsid w:val="00DC2C25"/>
    <w:rsid w:val="00DC6E45"/>
    <w:rsid w:val="00DC6FA8"/>
    <w:rsid w:val="00DD03EF"/>
    <w:rsid w:val="00DD2645"/>
    <w:rsid w:val="00DD5953"/>
    <w:rsid w:val="00DE101A"/>
    <w:rsid w:val="00DE3B22"/>
    <w:rsid w:val="00DE4402"/>
    <w:rsid w:val="00DE77B7"/>
    <w:rsid w:val="00DF0839"/>
    <w:rsid w:val="00DF3126"/>
    <w:rsid w:val="00DF5105"/>
    <w:rsid w:val="00E03679"/>
    <w:rsid w:val="00E05D0F"/>
    <w:rsid w:val="00E16608"/>
    <w:rsid w:val="00E220A5"/>
    <w:rsid w:val="00E22844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424"/>
    <w:rsid w:val="00E5350C"/>
    <w:rsid w:val="00E676E4"/>
    <w:rsid w:val="00E70CA7"/>
    <w:rsid w:val="00E73BED"/>
    <w:rsid w:val="00E74697"/>
    <w:rsid w:val="00E82210"/>
    <w:rsid w:val="00E90C3D"/>
    <w:rsid w:val="00E9271D"/>
    <w:rsid w:val="00E93348"/>
    <w:rsid w:val="00E93569"/>
    <w:rsid w:val="00EB589C"/>
    <w:rsid w:val="00ED5074"/>
    <w:rsid w:val="00ED5C2D"/>
    <w:rsid w:val="00ED6FE6"/>
    <w:rsid w:val="00ED703D"/>
    <w:rsid w:val="00EE1DDC"/>
    <w:rsid w:val="00EE1DE9"/>
    <w:rsid w:val="00EE2A7E"/>
    <w:rsid w:val="00EE33BE"/>
    <w:rsid w:val="00EE4923"/>
    <w:rsid w:val="00EF0AF5"/>
    <w:rsid w:val="00EF1E3F"/>
    <w:rsid w:val="00F01625"/>
    <w:rsid w:val="00F12B00"/>
    <w:rsid w:val="00F16730"/>
    <w:rsid w:val="00F22386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85643"/>
    <w:rsid w:val="00F902AE"/>
    <w:rsid w:val="00F90D3C"/>
    <w:rsid w:val="00F94A70"/>
    <w:rsid w:val="00F96DCF"/>
    <w:rsid w:val="00F97BF7"/>
    <w:rsid w:val="00FA1370"/>
    <w:rsid w:val="00FA17E5"/>
    <w:rsid w:val="00FA26A9"/>
    <w:rsid w:val="00FA4DD2"/>
    <w:rsid w:val="00FA5E2E"/>
    <w:rsid w:val="00FA6B0E"/>
    <w:rsid w:val="00FB51A0"/>
    <w:rsid w:val="00FB5A2B"/>
    <w:rsid w:val="00FD0045"/>
    <w:rsid w:val="00FD506A"/>
    <w:rsid w:val="00FD549A"/>
    <w:rsid w:val="00FD7318"/>
    <w:rsid w:val="00FE63D6"/>
    <w:rsid w:val="00FF0F65"/>
    <w:rsid w:val="00FF1C33"/>
    <w:rsid w:val="00FF2CA7"/>
    <w:rsid w:val="00FF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4F3736"/>
  <w15:docId w15:val="{2170D975-6A80-41F3-8F74-A3D1FCDA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rsid w:val="00213AA4"/>
    <w:rPr>
      <w:rFonts w:cs="Times New Roman"/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31728D"/>
    <w:pPr>
      <w:widowControl w:val="0"/>
      <w:autoSpaceDE w:val="0"/>
      <w:autoSpaceDN w:val="0"/>
      <w:ind w:left="107"/>
    </w:pPr>
    <w:rPr>
      <w:rFonts w:ascii="Cambria" w:eastAsia="Cambria" w:hAnsi="Cambria" w:cs="Cambria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F3126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AD85F-D72A-47AA-B450-CBD4E85F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 Lal {राम लाल}</cp:lastModifiedBy>
  <cp:revision>62</cp:revision>
  <cp:lastPrinted>2021-08-27T06:15:00Z</cp:lastPrinted>
  <dcterms:created xsi:type="dcterms:W3CDTF">2021-04-15T09:31:00Z</dcterms:created>
  <dcterms:modified xsi:type="dcterms:W3CDTF">2024-09-06T09:31:00Z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